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B574" w14:textId="77777777" w:rsidR="002E5F3C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Bold" w:cs="AdobeArabic-Bold"/>
          <w:b/>
          <w:bCs/>
          <w:sz w:val="28"/>
          <w:szCs w:val="28"/>
          <w:rtl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لغات درس یک عربی هشتم</w:t>
      </w:r>
      <w:r w:rsidR="002E5F3C" w:rsidRPr="008E08BA">
        <w:rPr>
          <w:rFonts w:ascii="AdobeArabic-Bold" w:cs="AdobeArabic-Bold" w:hint="cs"/>
          <w:b/>
          <w:bCs/>
          <w:sz w:val="28"/>
          <w:szCs w:val="28"/>
          <w:rtl/>
        </w:rPr>
        <w:t xml:space="preserve"> ( باید حفظ کنید )                                                    </w:t>
      </w:r>
    </w:p>
    <w:p w14:paraId="1B4F15A2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بَسیط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ساده</w:t>
      </w:r>
    </w:p>
    <w:p w14:paraId="43FDB04F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ثامِن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هشتم</w:t>
      </w:r>
    </w:p>
    <w:p w14:paraId="766192F9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سَنَة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دِراسیَّة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سال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تحصیلی</w:t>
      </w:r>
    </w:p>
    <w:p w14:paraId="18505737" w14:textId="77777777" w:rsidR="00337E3F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مُر</w:t>
      </w: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اجَعَة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دوره</w:t>
      </w:r>
    </w:p>
    <w:p w14:paraId="5D2E9D17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أَمثال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م</w:t>
      </w:r>
      <w:r w:rsidR="00337D47">
        <w:rPr>
          <w:rFonts w:ascii="AdobeArabic-Regular" w:cs="AdobeArabic-Regular" w:hint="cs"/>
          <w:b/>
          <w:bCs/>
          <w:sz w:val="28"/>
          <w:szCs w:val="28"/>
          <w:rtl/>
        </w:rPr>
        <w:t>َ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ث</w:t>
      </w:r>
      <w:r w:rsidR="00337D47">
        <w:rPr>
          <w:rFonts w:ascii="AdobeArabic-Regular" w:cs="AdobeArabic-Regular" w:hint="cs"/>
          <w:b/>
          <w:bCs/>
          <w:sz w:val="28"/>
          <w:szCs w:val="28"/>
          <w:rtl/>
        </w:rPr>
        <w:t>َ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لها</w:t>
      </w:r>
    </w:p>
    <w:p w14:paraId="604D5977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أَيضاً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همچنين</w:t>
      </w:r>
    </w:p>
    <w:p w14:paraId="126E0978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تَعَلُّم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ياد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گرفتن</w:t>
      </w:r>
    </w:p>
    <w:p w14:paraId="226DEEE7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ج</w:t>
      </w: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َ</w:t>
      </w: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عَلَ</w:t>
      </w: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قرار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داد</w:t>
      </w:r>
    </w:p>
    <w:p w14:paraId="6E72D122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خَدَمَ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خدمت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کرد</w:t>
      </w:r>
    </w:p>
    <w:p w14:paraId="45CDEE8D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رَبّ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پروردگار</w:t>
      </w:r>
    </w:p>
    <w:p w14:paraId="084571F7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سَهْل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آسان</w:t>
      </w:r>
    </w:p>
    <w:p w14:paraId="6B31C2EE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عالَم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جهان</w:t>
      </w:r>
    </w:p>
    <w:p w14:paraId="6F10191F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عالَمیَّة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جهانی،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بین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المللی</w:t>
      </w:r>
    </w:p>
    <w:p w14:paraId="57A0B36B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عالَمینَ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جهانیان</w:t>
      </w:r>
    </w:p>
    <w:p w14:paraId="4B100522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عَرَفَ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شناخت،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دانست</w:t>
      </w:r>
    </w:p>
    <w:p w14:paraId="40A1CD75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فَهِمَ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فهمید</w:t>
      </w:r>
    </w:p>
    <w:p w14:paraId="1A53CEC2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قَدَرَ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توانست</w:t>
      </w:r>
    </w:p>
    <w:p w14:paraId="1C2FA65F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كَأَنَّ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گويا،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انگار</w:t>
      </w:r>
    </w:p>
    <w:p w14:paraId="6B0E3F55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كَتَمَ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پنهان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كرد</w:t>
      </w:r>
    </w:p>
    <w:p w14:paraId="1CA0A242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کُلّ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همه،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هر</w:t>
      </w:r>
    </w:p>
    <w:p w14:paraId="597D738D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لِسان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زبان</w:t>
      </w:r>
    </w:p>
    <w:p w14:paraId="3CC6BD31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مُنَظَّمَة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سازمان</w:t>
      </w:r>
    </w:p>
    <w:p w14:paraId="2F54D9E4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مُنَظَّمَةُ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الْ</w:t>
      </w: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ـاُ</w:t>
      </w: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مَمِ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الْمُتَّحِدَةِ</w:t>
      </w:r>
      <w:r w:rsidRPr="008E08BA">
        <w:rPr>
          <w:rFonts w:ascii="AdobeArabic-Bold" w:cs="AdobeArabic-Bold"/>
          <w:b/>
          <w:bCs/>
          <w:sz w:val="28"/>
          <w:szCs w:val="28"/>
        </w:rPr>
        <w:t xml:space="preserve"> :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سازمان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ملل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متّحد</w:t>
      </w:r>
    </w:p>
    <w:p w14:paraId="6537D88B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مُبين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آشکار،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آشکارکننده</w:t>
      </w:r>
    </w:p>
    <w:p w14:paraId="2A7B28BC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sz w:val="28"/>
          <w:szCs w:val="28"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نَجَحَ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موفّق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شد</w:t>
      </w:r>
    </w:p>
    <w:p w14:paraId="51D67EC6" w14:textId="77777777" w:rsidR="008902B0" w:rsidRPr="008E08BA" w:rsidRDefault="008902B0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>نُصوص</w:t>
      </w:r>
      <w:r w:rsidRPr="008E08BA">
        <w:rPr>
          <w:rFonts w:ascii="AdobeArabic-Bold" w:cs="AdobeArabic-Bold"/>
          <w:b/>
          <w:bCs/>
          <w:sz w:val="28"/>
          <w:szCs w:val="28"/>
          <w:rtl/>
        </w:rPr>
        <w:t xml:space="preserve"> 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متن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ها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sz w:val="28"/>
          <w:szCs w:val="28"/>
          <w:rtl/>
        </w:rPr>
        <w:t>«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مفرد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>نَص</w:t>
      </w:r>
      <w:r w:rsidRPr="008E08BA">
        <w:rPr>
          <w:rFonts w:ascii="AdobeArabic-Regular" w:cs="AdobeArabic-Regular" w:hint="cs"/>
          <w:b/>
          <w:bCs/>
          <w:sz w:val="28"/>
          <w:szCs w:val="28"/>
          <w:rtl/>
        </w:rPr>
        <w:t xml:space="preserve"> »</w:t>
      </w:r>
    </w:p>
    <w:p w14:paraId="2CCA60E6" w14:textId="77777777" w:rsidR="002E5F3C" w:rsidRDefault="002E5F3C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6AF431C4" w14:textId="77777777" w:rsidR="00337D47" w:rsidRDefault="00337D47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352620B8" w14:textId="77777777" w:rsidR="00337D47" w:rsidRDefault="00337D47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12C1F7B5" w14:textId="77777777" w:rsidR="00337D47" w:rsidRDefault="00337D47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36488B75" w14:textId="77777777" w:rsidR="00337D47" w:rsidRDefault="00337D47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181AE3E5" w14:textId="3E1BC171" w:rsidR="00337D47" w:rsidRDefault="00337D47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49D8E9DC" w14:textId="219086A6" w:rsidR="00CD690A" w:rsidRDefault="00CD690A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408A4D18" w14:textId="77777777" w:rsidR="00CD690A" w:rsidRDefault="00CD690A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5AA57A3E" w14:textId="57EB3208" w:rsidR="00337D47" w:rsidRDefault="00337D47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74EB4C19" w14:textId="01D34A34" w:rsidR="00CD690A" w:rsidRDefault="00CD690A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21D26EC1" w14:textId="77777777" w:rsidR="00CD690A" w:rsidRPr="008E08BA" w:rsidRDefault="00CD690A" w:rsidP="00CD690A">
      <w:pPr>
        <w:bidi/>
        <w:spacing w:after="0" w:line="276" w:lineRule="auto"/>
        <w:rPr>
          <w:rFonts w:ascii="AdobeArabic-Regular" w:cs="AdobeArabic-Regular"/>
          <w:b/>
          <w:bCs/>
          <w:sz w:val="28"/>
          <w:szCs w:val="28"/>
          <w:rtl/>
        </w:rPr>
      </w:pPr>
    </w:p>
    <w:p w14:paraId="194F8341" w14:textId="77777777" w:rsidR="008E08BA" w:rsidRPr="008E08BA" w:rsidRDefault="002E5F3C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bidi/>
        <w:spacing w:after="0" w:line="276" w:lineRule="auto"/>
        <w:rPr>
          <w:rFonts w:ascii="AdobeArabic-Bold" w:cs="AdobeArabic-Bold"/>
          <w:b/>
          <w:bCs/>
          <w:sz w:val="28"/>
          <w:szCs w:val="28"/>
          <w:rtl/>
        </w:rPr>
      </w:pPr>
      <w:r w:rsidRPr="008E08BA">
        <w:rPr>
          <w:rFonts w:ascii="AdobeArabic-Bold" w:cs="AdobeArabic-Bold" w:hint="cs"/>
          <w:b/>
          <w:bCs/>
          <w:sz w:val="28"/>
          <w:szCs w:val="28"/>
          <w:rtl/>
        </w:rPr>
        <w:t xml:space="preserve">لغات درس یک عربی هفتم ( یادآوری  ) </w:t>
      </w:r>
    </w:p>
    <w:p w14:paraId="1A6B0937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آفة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آفت،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آسیب</w:t>
      </w:r>
    </w:p>
    <w:p w14:paraId="174D4A17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بِلا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بدونِ</w:t>
      </w:r>
    </w:p>
    <w:p w14:paraId="0B20164C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بِنْت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دختر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color w:val="000000"/>
          <w:sz w:val="28"/>
          <w:szCs w:val="28"/>
          <w:rtl/>
        </w:rPr>
        <w:t>«</w:t>
      </w:r>
      <w:r w:rsidR="007A0C60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جمع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بَنات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</w:rPr>
        <w:t xml:space="preserve"> 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</w:p>
    <w:p w14:paraId="69040F17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تِلْكَ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آن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color w:val="000000"/>
          <w:sz w:val="28"/>
          <w:szCs w:val="28"/>
          <w:rtl/>
        </w:rPr>
        <w:t>«</w:t>
      </w:r>
      <w:r w:rsidR="007A0C60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مؤنّث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</w:rPr>
        <w:t xml:space="preserve"> 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</w:p>
    <w:p w14:paraId="5BC3C902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ثَمَر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ميوه</w:t>
      </w:r>
    </w:p>
    <w:p w14:paraId="010341E6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جَبَل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کوه</w:t>
      </w:r>
    </w:p>
    <w:p w14:paraId="7503C4CE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جَميل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زيبا</w:t>
      </w:r>
    </w:p>
    <w:p w14:paraId="2CA21224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حُسْن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خوبی</w:t>
      </w:r>
    </w:p>
    <w:p w14:paraId="609EC578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ذٰلِكَ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آن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color w:val="000000"/>
          <w:sz w:val="28"/>
          <w:szCs w:val="28"/>
          <w:rtl/>
        </w:rPr>
        <w:t>«</w:t>
      </w:r>
      <w:r w:rsidR="007A0C60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مذکّر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</w:rPr>
        <w:t xml:space="preserve"> 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</w:p>
    <w:p w14:paraId="460A76FE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رَجُل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مرد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color w:val="000000"/>
          <w:sz w:val="28"/>
          <w:szCs w:val="28"/>
          <w:rtl/>
        </w:rPr>
        <w:t>«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جمع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رِجال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</w:p>
    <w:p w14:paraId="1A83C56B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شَجَر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درخت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color w:val="000000"/>
          <w:sz w:val="28"/>
          <w:szCs w:val="28"/>
          <w:rtl/>
        </w:rPr>
        <w:t>«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جمع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أشْجار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</w:p>
    <w:p w14:paraId="4C3956DD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صَفّ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کلاس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color w:val="000000"/>
          <w:sz w:val="28"/>
          <w:szCs w:val="28"/>
          <w:rtl/>
        </w:rPr>
        <w:t>«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جمع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صُفوف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</w:p>
    <w:p w14:paraId="4EC63094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طالِب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دانش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آموز،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دانشجو</w:t>
      </w:r>
      <w:r w:rsidR="007A0C60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 xml:space="preserve"> «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جمع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طُلّب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</w:p>
    <w:p w14:paraId="244284DE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طلَبَ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خواستن</w:t>
      </w:r>
    </w:p>
    <w:p w14:paraId="26F01017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فَريضَة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واجبِ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دينی</w:t>
      </w:r>
    </w:p>
    <w:p w14:paraId="62A61B38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في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در،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داخلِ</w:t>
      </w:r>
    </w:p>
    <w:p w14:paraId="196F1D85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قيمَة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ارزش،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قیمت</w:t>
      </w:r>
    </w:p>
    <w:p w14:paraId="56CC398D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کَ</w:t>
      </w:r>
      <w:r w:rsidRPr="008E08BA">
        <w:rPr>
          <w:rFonts w:ascii="AdobeArabic-Bold" w:cs="AdobeArabic-Bold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مانندِ</w:t>
      </w:r>
    </w:p>
    <w:p w14:paraId="73C8C5F0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949699"/>
          <w:sz w:val="24"/>
          <w:szCs w:val="24"/>
        </w:rPr>
      </w:pPr>
      <w:r w:rsidRPr="008E08BA">
        <w:rPr>
          <w:rFonts w:ascii="AdobeArabic-Bold" w:cs="AdobeArabic-Bold" w:hint="cs"/>
          <w:b/>
          <w:bCs/>
          <w:color w:val="949699"/>
          <w:sz w:val="24"/>
          <w:szCs w:val="24"/>
          <w:rtl/>
        </w:rPr>
        <w:t>کَالشَّجَر</w:t>
      </w:r>
      <w:r w:rsidRPr="008E08BA">
        <w:rPr>
          <w:rFonts w:ascii="AdobeArabic-Bold" w:cs="AdobeArabic-Bold"/>
          <w:b/>
          <w:bCs/>
          <w:color w:val="949699"/>
          <w:sz w:val="24"/>
          <w:szCs w:val="24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949699"/>
          <w:sz w:val="24"/>
          <w:szCs w:val="24"/>
          <w:rtl/>
        </w:rPr>
        <w:t>مانند</w:t>
      </w:r>
      <w:r w:rsidRPr="008E08BA">
        <w:rPr>
          <w:rFonts w:ascii="AdobeArabic-Regular" w:cs="AdobeArabic-Regular"/>
          <w:b/>
          <w:bCs/>
          <w:color w:val="949699"/>
          <w:sz w:val="24"/>
          <w:szCs w:val="24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949699"/>
          <w:sz w:val="24"/>
          <w:szCs w:val="24"/>
          <w:rtl/>
        </w:rPr>
        <w:t>درخت</w:t>
      </w:r>
    </w:p>
    <w:p w14:paraId="785E81B8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کَبیر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بزرگ</w:t>
      </w:r>
    </w:p>
    <w:p w14:paraId="5CA361A9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لَوْحَة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تابلو</w:t>
      </w:r>
    </w:p>
    <w:p w14:paraId="02E666F1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مَرْأَة</w:t>
      </w:r>
      <w:r w:rsidRPr="008E08BA">
        <w:rPr>
          <w:rFonts w:ascii="AdobeArabic-Bold" w:cs="AdobeArabic-Bold"/>
          <w:b/>
          <w:bCs/>
          <w:color w:val="000000"/>
          <w:sz w:val="28"/>
          <w:szCs w:val="28"/>
          <w:rtl/>
        </w:rPr>
        <w:t xml:space="preserve"> </w:t>
      </w:r>
      <w:r w:rsidR="007A0C60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(</w:t>
      </w: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اِمْرَأَة</w:t>
      </w:r>
      <w:r w:rsidR="007A0C60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)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زن</w:t>
      </w:r>
    </w:p>
    <w:p w14:paraId="5C07D728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مُجالَسَة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همنشينی</w:t>
      </w:r>
    </w:p>
    <w:p w14:paraId="33D60ECC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949699"/>
          <w:sz w:val="24"/>
          <w:szCs w:val="24"/>
        </w:rPr>
      </w:pPr>
      <w:r w:rsidRPr="008E08BA">
        <w:rPr>
          <w:rFonts w:ascii="AdobeArabic-Bold" w:cs="AdobeArabic-Bold" w:hint="cs"/>
          <w:b/>
          <w:bCs/>
          <w:color w:val="949699"/>
          <w:sz w:val="24"/>
          <w:szCs w:val="24"/>
          <w:rtl/>
        </w:rPr>
        <w:t>مُجالَسَةُ</w:t>
      </w:r>
      <w:r w:rsidRPr="008E08BA">
        <w:rPr>
          <w:rFonts w:ascii="AdobeArabic-Bold" w:cs="AdobeArabic-Bold"/>
          <w:b/>
          <w:bCs/>
          <w:color w:val="949699"/>
          <w:sz w:val="24"/>
          <w:szCs w:val="24"/>
          <w:rtl/>
        </w:rPr>
        <w:t xml:space="preserve"> </w:t>
      </w:r>
      <w:r w:rsidRPr="008E08BA">
        <w:rPr>
          <w:rFonts w:ascii="AdobeArabic-Bold" w:cs="AdobeArabic-Bold" w:hint="cs"/>
          <w:b/>
          <w:bCs/>
          <w:color w:val="949699"/>
          <w:sz w:val="24"/>
          <w:szCs w:val="24"/>
          <w:rtl/>
        </w:rPr>
        <w:t>الْعُلَماء</w:t>
      </w:r>
      <w:r w:rsidRPr="008E08BA">
        <w:rPr>
          <w:rFonts w:ascii="AdobeArabic-Bold" w:cs="AdobeArabic-Bold"/>
          <w:b/>
          <w:bCs/>
          <w:color w:val="949699"/>
          <w:sz w:val="24"/>
          <w:szCs w:val="24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949699"/>
          <w:sz w:val="24"/>
          <w:szCs w:val="24"/>
          <w:rtl/>
        </w:rPr>
        <w:t>همنشينی</w:t>
      </w:r>
      <w:r>
        <w:rPr>
          <w:rFonts w:ascii="AdobeArabic-Regular" w:cs="AdobeArabic-Regular" w:hint="cs"/>
          <w:b/>
          <w:bCs/>
          <w:color w:val="949699"/>
          <w:sz w:val="24"/>
          <w:szCs w:val="24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949699"/>
          <w:sz w:val="24"/>
          <w:szCs w:val="24"/>
          <w:rtl/>
        </w:rPr>
        <w:t>با</w:t>
      </w:r>
      <w:r w:rsidRPr="008E08BA">
        <w:rPr>
          <w:rFonts w:ascii="AdobeArabic-Regular" w:cs="AdobeArabic-Regular"/>
          <w:b/>
          <w:bCs/>
          <w:color w:val="949699"/>
          <w:sz w:val="24"/>
          <w:szCs w:val="24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949699"/>
          <w:sz w:val="24"/>
          <w:szCs w:val="24"/>
          <w:rtl/>
        </w:rPr>
        <w:t>دانشمندان</w:t>
      </w:r>
    </w:p>
    <w:p w14:paraId="36027CDB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ناجِح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موفّق،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پيروز</w:t>
      </w:r>
    </w:p>
    <w:p w14:paraId="187CA1BF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نِسْيان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فراموشی</w:t>
      </w:r>
    </w:p>
    <w:p w14:paraId="0055DB1B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وَلَد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پسر،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فرزند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color w:val="000000"/>
          <w:sz w:val="28"/>
          <w:szCs w:val="28"/>
          <w:rtl/>
        </w:rPr>
        <w:t>«</w:t>
      </w:r>
      <w:r w:rsidR="007A0C60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جمع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أَوْلاد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</w:rPr>
        <w:t xml:space="preserve"> 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</w:p>
    <w:p w14:paraId="78C34F8E" w14:textId="77777777" w:rsidR="008E08BA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bidi/>
        <w:adjustRightInd w:val="0"/>
        <w:spacing w:after="0" w:line="276" w:lineRule="auto"/>
        <w:rPr>
          <w:rFonts w:ascii="AdobeArabic-Regular" w:cs="AdobeArabic-Regular"/>
          <w:b/>
          <w:bCs/>
          <w:color w:val="000000"/>
          <w:sz w:val="28"/>
          <w:szCs w:val="28"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هٰذا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اين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color w:val="000000"/>
          <w:sz w:val="28"/>
          <w:szCs w:val="28"/>
          <w:rtl/>
        </w:rPr>
        <w:t>«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مذکّر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</w:p>
    <w:p w14:paraId="77CFF5FE" w14:textId="77777777" w:rsidR="002E5F3C" w:rsidRPr="008E08BA" w:rsidRDefault="008E08BA" w:rsidP="00337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bidi/>
        <w:spacing w:after="0" w:line="276" w:lineRule="auto"/>
        <w:rPr>
          <w:b/>
          <w:bCs/>
        </w:rPr>
      </w:pPr>
      <w:r w:rsidRPr="008E08BA">
        <w:rPr>
          <w:rFonts w:ascii="AdobeArabic-Bold" w:cs="AdobeArabic-Bold" w:hint="cs"/>
          <w:b/>
          <w:bCs/>
          <w:color w:val="000000"/>
          <w:sz w:val="28"/>
          <w:szCs w:val="28"/>
          <w:rtl/>
        </w:rPr>
        <w:t>هٰذِهِ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: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اين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eastAsia"/>
          <w:b/>
          <w:bCs/>
          <w:color w:val="000000"/>
          <w:sz w:val="28"/>
          <w:szCs w:val="28"/>
          <w:rtl/>
        </w:rPr>
        <w:t>«</w:t>
      </w:r>
      <w:r w:rsidR="007A0C60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 xml:space="preserve"> </w:t>
      </w:r>
      <w:r w:rsidRPr="008E08BA">
        <w:rPr>
          <w:rFonts w:ascii="AdobeArabic-Regular" w:cs="AdobeArabic-Regular" w:hint="cs"/>
          <w:b/>
          <w:bCs/>
          <w:color w:val="000000"/>
          <w:sz w:val="28"/>
          <w:szCs w:val="28"/>
          <w:rtl/>
        </w:rPr>
        <w:t>مؤنّث</w:t>
      </w:r>
      <w:r w:rsidRPr="008E08BA">
        <w:rPr>
          <w:rFonts w:ascii="AdobeArabic-Regular" w:cs="AdobeArabic-Regular"/>
          <w:b/>
          <w:bCs/>
          <w:color w:val="000000"/>
          <w:sz w:val="28"/>
          <w:szCs w:val="28"/>
        </w:rPr>
        <w:t xml:space="preserve"> </w:t>
      </w:r>
      <w:r w:rsidR="007A0C60" w:rsidRPr="008E08BA">
        <w:rPr>
          <w:rFonts w:ascii="AdobeArabic-Regular" w:cs="AdobeArabic-Regular" w:hint="cs"/>
          <w:b/>
          <w:bCs/>
          <w:sz w:val="28"/>
          <w:szCs w:val="28"/>
          <w:rtl/>
        </w:rPr>
        <w:t>»</w:t>
      </w:r>
      <w:r w:rsidR="002E5F3C" w:rsidRPr="008E08BA">
        <w:rPr>
          <w:rFonts w:ascii="AdobeArabic-Bold" w:cs="AdobeArabic-Bold" w:hint="cs"/>
          <w:b/>
          <w:bCs/>
          <w:sz w:val="28"/>
          <w:szCs w:val="28"/>
          <w:rtl/>
        </w:rPr>
        <w:t xml:space="preserve">                                      </w:t>
      </w:r>
    </w:p>
    <w:sectPr w:rsidR="002E5F3C" w:rsidRPr="008E08BA" w:rsidSect="00CD690A">
      <w:pgSz w:w="12240" w:h="15840"/>
      <w:pgMar w:top="567" w:right="567" w:bottom="567" w:left="567" w:header="720" w:footer="720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B0"/>
    <w:rsid w:val="002E5F3C"/>
    <w:rsid w:val="00337D47"/>
    <w:rsid w:val="00337E3F"/>
    <w:rsid w:val="007A0C60"/>
    <w:rsid w:val="008902B0"/>
    <w:rsid w:val="008E08BA"/>
    <w:rsid w:val="00C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8919"/>
  <w15:chartTrackingRefBased/>
  <w15:docId w15:val="{319CAC36-F314-4C30-AC45-102E9F2D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D1A8-34D0-47FF-AD09-2085A62C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mdini</dc:creator>
  <cp:keywords/>
  <dc:description/>
  <cp:lastModifiedBy>hadi mdini</cp:lastModifiedBy>
  <cp:revision>5</cp:revision>
  <dcterms:created xsi:type="dcterms:W3CDTF">2020-07-18T15:23:00Z</dcterms:created>
  <dcterms:modified xsi:type="dcterms:W3CDTF">2020-07-18T16:04:00Z</dcterms:modified>
</cp:coreProperties>
</file>